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11" w:rsidRPr="00E95CF7" w:rsidRDefault="00627811" w:rsidP="00627811">
      <w:pPr>
        <w:keepNext/>
        <w:tabs>
          <w:tab w:val="left" w:pos="2977"/>
          <w:tab w:val="left" w:pos="9284"/>
        </w:tabs>
        <w:overflowPunct w:val="0"/>
        <w:autoSpaceDE w:val="0"/>
        <w:autoSpaceDN/>
        <w:spacing w:before="360"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95CF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Budapest Főváros II. ker. Önkormányzat</w:t>
      </w:r>
      <w:r w:rsidRPr="00E95CF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60</w:t>
      </w:r>
      <w:r w:rsidRPr="00E95CF7"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/202</w:t>
      </w:r>
      <w:r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1</w:t>
      </w:r>
      <w:r w:rsidRPr="00E95CF7"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.(</w:t>
      </w:r>
      <w:r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III.30</w:t>
      </w:r>
      <w:r w:rsidRPr="00E95CF7"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ar-SA"/>
        </w:rPr>
        <w:t>.)</w:t>
      </w:r>
      <w:r w:rsidRPr="00E95CF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képviselő-testületi határozata,</w:t>
      </w:r>
    </w:p>
    <w:p w:rsidR="00627811" w:rsidRPr="00624789" w:rsidRDefault="00627811" w:rsidP="00627811">
      <w:pPr>
        <w:suppressAutoHyphens w:val="0"/>
        <w:autoSpaceDN/>
        <w:spacing w:after="0"/>
        <w:ind w:left="141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u-HU" w:bidi="en-US"/>
        </w:rPr>
      </w:pPr>
      <w:r w:rsidRPr="00624789">
        <w:rPr>
          <w:rFonts w:ascii="Times New Roman" w:eastAsia="Times New Roman" w:hAnsi="Times New Roman"/>
          <w:sz w:val="24"/>
          <w:szCs w:val="24"/>
          <w:lang w:eastAsia="hu-HU" w:bidi="en-US"/>
        </w:rPr>
        <w:t xml:space="preserve">amely határozat a veszélyhelyzet kihirdetéséről és a veszélyhelyzeti intézkedések </w:t>
      </w:r>
      <w:r>
        <w:rPr>
          <w:rFonts w:ascii="Times New Roman" w:eastAsia="Times New Roman" w:hAnsi="Times New Roman"/>
          <w:sz w:val="24"/>
          <w:szCs w:val="24"/>
          <w:lang w:eastAsia="hu-HU" w:bidi="en-US"/>
        </w:rPr>
        <w:t xml:space="preserve">hatálybalépéséről </w:t>
      </w:r>
      <w:r w:rsidRPr="00624789">
        <w:rPr>
          <w:rFonts w:ascii="Times New Roman" w:eastAsia="Times New Roman" w:hAnsi="Times New Roman"/>
          <w:sz w:val="24"/>
          <w:szCs w:val="24"/>
          <w:lang w:eastAsia="hu-HU" w:bidi="en-US"/>
        </w:rPr>
        <w:t>szóló 27/2021.(I.29.) Korm. rendelet, a katasztrófavédelemről és a hozzá kapcsolódó egyes törvények módosításáról szóló 2011. évi CXXVIII. törvény 46. § (4) bekezdése, valamint Budapest Főváros II. Kerületi Önkormányzat Polgármesterének 1/2021. (II.8.) normatív utasítása alapján a képviselő-testület feladat- és hatáskörében eljárva a polgármester döntésén alapul az alábbiak szerint:</w:t>
      </w:r>
    </w:p>
    <w:p w:rsidR="00627811" w:rsidRPr="00624789" w:rsidRDefault="00627811" w:rsidP="00627811">
      <w:pPr>
        <w:tabs>
          <w:tab w:val="left" w:pos="284"/>
        </w:tabs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27811" w:rsidRPr="00624789" w:rsidRDefault="00627811" w:rsidP="00627811">
      <w:pPr>
        <w:tabs>
          <w:tab w:val="left" w:pos="284"/>
        </w:tabs>
        <w:suppressAutoHyphens w:val="0"/>
        <w:autoSpaceDN/>
        <w:spacing w:after="0"/>
        <w:ind w:left="1416"/>
        <w:jc w:val="both"/>
        <w:textAlignment w:val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624789">
        <w:rPr>
          <w:rFonts w:ascii="Times New Roman" w:eastAsia="Times New Roman" w:hAnsi="Times New Roman"/>
          <w:sz w:val="24"/>
          <w:szCs w:val="24"/>
          <w:lang w:bidi="en-US"/>
        </w:rPr>
        <w:t xml:space="preserve">A Polgármester úgy dönt, hogy az általa fenntartott szociális és gyermekjóléti intézményeiben az egyes szolgáltatások intézményi térítési díjait </w:t>
      </w:r>
      <w:r w:rsidRPr="00624789">
        <w:rPr>
          <w:rFonts w:ascii="Times New Roman" w:eastAsia="Times New Roman" w:hAnsi="Times New Roman"/>
          <w:b/>
          <w:sz w:val="24"/>
          <w:szCs w:val="24"/>
          <w:lang w:bidi="en-US"/>
        </w:rPr>
        <w:t>2021. április 1. napjától</w:t>
      </w:r>
      <w:r w:rsidRPr="00624789">
        <w:rPr>
          <w:rFonts w:ascii="Times New Roman" w:eastAsia="Times New Roman" w:hAnsi="Times New Roman"/>
          <w:sz w:val="24"/>
          <w:szCs w:val="24"/>
          <w:lang w:bidi="en-US"/>
        </w:rPr>
        <w:t xml:space="preserve"> a 2020. évi intézményi térítési díj összegével azonos mértékben az alábbiak szerint állapítja meg:</w:t>
      </w:r>
    </w:p>
    <w:p w:rsidR="00627811" w:rsidRPr="00624789" w:rsidRDefault="00627811" w:rsidP="00627811">
      <w:pPr>
        <w:tabs>
          <w:tab w:val="left" w:pos="284"/>
        </w:tabs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462"/>
        <w:gridCol w:w="1619"/>
        <w:gridCol w:w="1981"/>
      </w:tblGrid>
      <w:tr w:rsidR="00627811" w:rsidRPr="00624789" w:rsidTr="00323406">
        <w:trPr>
          <w:trHeight w:val="557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tabs>
                <w:tab w:val="left" w:pos="225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247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Ellátási forma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tabs>
                <w:tab w:val="left" w:pos="225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247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Típus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keepNext/>
              <w:tabs>
                <w:tab w:val="left" w:pos="2250"/>
              </w:tabs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247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Önköltség (Ft)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keepNext/>
              <w:tabs>
                <w:tab w:val="left" w:pos="2250"/>
              </w:tabs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247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Intézményi</w:t>
            </w:r>
          </w:p>
          <w:p w:rsidR="00627811" w:rsidRPr="00624789" w:rsidRDefault="00627811" w:rsidP="00323406">
            <w:pPr>
              <w:tabs>
                <w:tab w:val="left" w:pos="225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6247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térítési díj (Ft)</w:t>
            </w:r>
          </w:p>
        </w:tc>
      </w:tr>
      <w:tr w:rsidR="00627811" w:rsidRPr="00624789" w:rsidTr="00323406">
        <w:trPr>
          <w:trHeight w:val="241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Szociális étkeztetés</w:t>
            </w: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Étkeztetés szállítás nélkül</w:t>
            </w: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1977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1515</w:t>
            </w:r>
          </w:p>
        </w:tc>
      </w:tr>
      <w:tr w:rsidR="00627811" w:rsidRPr="00624789" w:rsidTr="00323406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Étkeztetés szállítással</w:t>
            </w: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2163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1715</w:t>
            </w:r>
          </w:p>
        </w:tc>
      </w:tr>
      <w:tr w:rsidR="00627811" w:rsidRPr="00624789" w:rsidTr="00323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Szállítás</w:t>
            </w: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200</w:t>
            </w:r>
          </w:p>
        </w:tc>
      </w:tr>
      <w:tr w:rsidR="00627811" w:rsidRPr="00624789" w:rsidTr="00323406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Házi segítségnyújtás            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szociális segítés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6511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5745</w:t>
            </w:r>
          </w:p>
        </w:tc>
      </w:tr>
      <w:tr w:rsidR="00627811" w:rsidRPr="00624789" w:rsidTr="00323406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személyi gondozás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4500</w:t>
            </w:r>
          </w:p>
        </w:tc>
      </w:tr>
      <w:tr w:rsidR="00627811" w:rsidRPr="00624789" w:rsidTr="00323406">
        <w:trPr>
          <w:trHeight w:val="554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Időskorúak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 xml:space="preserve">Nappali ellátás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3706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2255</w:t>
            </w:r>
          </w:p>
        </w:tc>
      </w:tr>
      <w:tr w:rsidR="00627811" w:rsidRPr="00624789" w:rsidTr="00323406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 xml:space="preserve">Nappali ellátás (demens) étkezés nélkül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14 965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4770</w:t>
            </w:r>
          </w:p>
        </w:tc>
      </w:tr>
      <w:tr w:rsidR="00627811" w:rsidRPr="00624789" w:rsidTr="00323406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 xml:space="preserve">Nappali ellátás (demens) étkezéssel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16 130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ind w:left="72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5795</w:t>
            </w:r>
          </w:p>
        </w:tc>
      </w:tr>
      <w:tr w:rsidR="00627811" w:rsidRPr="00624789" w:rsidTr="00323406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Fogyatékos személyek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Nappali ellátás étkezés nélkül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17 911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13 885</w:t>
            </w:r>
          </w:p>
        </w:tc>
      </w:tr>
      <w:tr w:rsidR="00627811" w:rsidRPr="00624789" w:rsidTr="00323406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Nappali ellátás étkezéssel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19 076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14 665</w:t>
            </w:r>
          </w:p>
        </w:tc>
      </w:tr>
      <w:tr w:rsidR="00627811" w:rsidRPr="00624789" w:rsidTr="00323406">
        <w:trPr>
          <w:trHeight w:val="512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Jelzőrendszeres házi segítség-nyújtás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389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335</w:t>
            </w:r>
          </w:p>
        </w:tc>
      </w:tr>
      <w:tr w:rsidR="00627811" w:rsidRPr="00624789" w:rsidTr="00323406">
        <w:trPr>
          <w:trHeight w:val="241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 xml:space="preserve">Átmeneti elhelyezést nyújtó ellátás (időskorúak </w:t>
            </w:r>
            <w:bookmarkStart w:id="0" w:name="_GoBack"/>
            <w:bookmarkEnd w:id="0"/>
            <w:r w:rsidRPr="00624789">
              <w:rPr>
                <w:rFonts w:ascii="Times New Roman" w:eastAsia="Times New Roman" w:hAnsi="Times New Roman"/>
                <w:b/>
                <w:lang w:bidi="en-US"/>
              </w:rPr>
              <w:t>gondozóháza)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 napra</w:t>
            </w:r>
          </w:p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13 086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7325</w:t>
            </w:r>
          </w:p>
        </w:tc>
      </w:tr>
      <w:tr w:rsidR="00627811" w:rsidRPr="00624789" w:rsidTr="00323406">
        <w:trPr>
          <w:trHeight w:val="35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Gyógytorna, masszázs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2309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1900</w:t>
            </w:r>
          </w:p>
        </w:tc>
      </w:tr>
      <w:tr w:rsidR="00627811" w:rsidRPr="00624789" w:rsidTr="00323406">
        <w:trPr>
          <w:trHeight w:val="40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Napközbeni gyermekfelügyelet                         (1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1325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11" w:rsidRPr="00624789" w:rsidRDefault="00627811" w:rsidP="00323406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bidi="en-US"/>
              </w:rPr>
            </w:pPr>
            <w:r w:rsidRPr="00624789">
              <w:rPr>
                <w:rFonts w:ascii="Times New Roman" w:eastAsia="Times New Roman" w:hAnsi="Times New Roman"/>
                <w:b/>
                <w:lang w:bidi="en-US"/>
              </w:rPr>
              <w:t>1325</w:t>
            </w:r>
          </w:p>
        </w:tc>
      </w:tr>
    </w:tbl>
    <w:p w:rsidR="005F799C" w:rsidRDefault="005F799C" w:rsidP="00627811"/>
    <w:sectPr w:rsidR="005F799C" w:rsidSect="008F04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49" w:rsidRDefault="008E6249" w:rsidP="008F04F0">
      <w:pPr>
        <w:spacing w:after="0"/>
      </w:pPr>
      <w:r>
        <w:separator/>
      </w:r>
    </w:p>
  </w:endnote>
  <w:endnote w:type="continuationSeparator" w:id="0">
    <w:p w:rsidR="008E6249" w:rsidRDefault="008E6249" w:rsidP="008F0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49" w:rsidRDefault="008E6249" w:rsidP="008F04F0">
      <w:pPr>
        <w:spacing w:after="0"/>
      </w:pPr>
      <w:r>
        <w:separator/>
      </w:r>
    </w:p>
  </w:footnote>
  <w:footnote w:type="continuationSeparator" w:id="0">
    <w:p w:rsidR="008E6249" w:rsidRDefault="008E6249" w:rsidP="008F0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7"/>
    <w:rsid w:val="00062BF7"/>
    <w:rsid w:val="005F799C"/>
    <w:rsid w:val="00627811"/>
    <w:rsid w:val="008E6249"/>
    <w:rsid w:val="008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DC75-B77E-4B13-8A53-C085C544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2781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04F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F04F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F04F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F0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1527</Characters>
  <Application>Microsoft Office Word</Application>
  <DocSecurity>0</DocSecurity>
  <Lines>109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Fonai Lajosné</cp:lastModifiedBy>
  <cp:revision>2</cp:revision>
  <dcterms:created xsi:type="dcterms:W3CDTF">2021-04-12T15:22:00Z</dcterms:created>
  <dcterms:modified xsi:type="dcterms:W3CDTF">2021-04-12T15:22:00Z</dcterms:modified>
</cp:coreProperties>
</file>